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25D9" w:rsidRDefault="003325D9" w:rsidP="004F6343">
      <w:pPr>
        <w:keepNext/>
        <w:keepLines/>
        <w:spacing w:after="0" w:line="360" w:lineRule="atLeast"/>
        <w:jc w:val="center"/>
        <w:outlineLvl w:val="0"/>
        <w:rPr>
          <w:rFonts w:ascii="David" w:eastAsiaTheme="majorEastAsia" w:hAnsi="David" w:cstheme="minorBidi"/>
          <w:b/>
          <w:bCs/>
          <w:sz w:val="52"/>
          <w:szCs w:val="52"/>
          <w:u w:val="single"/>
          <w:rtl/>
          <w:lang w:bidi="ar-SA"/>
        </w:rPr>
      </w:pPr>
      <w:bookmarkStart w:id="0" w:name="_GoBack"/>
      <w:bookmarkEnd w:id="0"/>
    </w:p>
    <w:p w:rsidR="00723869" w:rsidRPr="004F6343" w:rsidRDefault="003325D9" w:rsidP="004F6343">
      <w:pPr>
        <w:keepNext/>
        <w:keepLines/>
        <w:spacing w:after="0" w:line="360" w:lineRule="atLeast"/>
        <w:jc w:val="center"/>
        <w:outlineLvl w:val="0"/>
        <w:rPr>
          <w:rFonts w:ascii="David" w:eastAsiaTheme="majorEastAsia" w:hAnsi="David" w:cs="David"/>
          <w:b/>
          <w:bCs/>
          <w:sz w:val="52"/>
          <w:szCs w:val="52"/>
          <w:u w:val="single"/>
          <w:rtl/>
        </w:rPr>
      </w:pPr>
      <w:r>
        <w:rPr>
          <w:rFonts w:ascii="David" w:eastAsiaTheme="majorEastAsia" w:hAnsi="David" w:hint="cs"/>
          <w:b/>
          <w:bCs/>
          <w:sz w:val="52"/>
          <w:szCs w:val="52"/>
          <w:u w:val="single"/>
          <w:rtl/>
          <w:lang w:bidi="ar-SA"/>
        </w:rPr>
        <w:t xml:space="preserve">مناقصة </w:t>
      </w:r>
      <w:proofErr w:type="gramStart"/>
      <w:r>
        <w:rPr>
          <w:rFonts w:ascii="David" w:eastAsiaTheme="majorEastAsia" w:hAnsi="David" w:hint="cs"/>
          <w:b/>
          <w:bCs/>
          <w:sz w:val="52"/>
          <w:szCs w:val="52"/>
          <w:u w:val="single"/>
          <w:rtl/>
          <w:lang w:bidi="ar-SA"/>
        </w:rPr>
        <w:t xml:space="preserve">رقم </w:t>
      </w:r>
      <w:r w:rsidR="00723869" w:rsidRPr="004F6343">
        <w:rPr>
          <w:rFonts w:ascii="David" w:eastAsiaTheme="majorEastAsia" w:hAnsi="David" w:cs="David"/>
          <w:b/>
          <w:bCs/>
          <w:sz w:val="52"/>
          <w:szCs w:val="52"/>
          <w:u w:val="single"/>
          <w:rtl/>
        </w:rPr>
        <w:t xml:space="preserve"> </w:t>
      </w:r>
      <w:r w:rsidR="00723869" w:rsidRPr="004F6343">
        <w:rPr>
          <w:rFonts w:ascii="David" w:eastAsiaTheme="majorEastAsia" w:hAnsi="David" w:cs="David" w:hint="cs"/>
          <w:b/>
          <w:bCs/>
          <w:sz w:val="52"/>
          <w:szCs w:val="52"/>
          <w:u w:val="single"/>
          <w:rtl/>
        </w:rPr>
        <w:t>32/18</w:t>
      </w:r>
      <w:proofErr w:type="gramEnd"/>
    </w:p>
    <w:p w:rsidR="00723869" w:rsidRPr="004F6343" w:rsidRDefault="00723869" w:rsidP="004F6343">
      <w:pPr>
        <w:keepNext/>
        <w:keepLines/>
        <w:spacing w:after="0" w:line="360" w:lineRule="atLeast"/>
        <w:jc w:val="center"/>
        <w:outlineLvl w:val="0"/>
        <w:rPr>
          <w:rFonts w:ascii="David" w:eastAsiaTheme="majorEastAsia" w:hAnsi="David" w:cs="David"/>
          <w:b/>
          <w:bCs/>
          <w:sz w:val="56"/>
          <w:szCs w:val="56"/>
          <w:u w:val="single"/>
          <w:rtl/>
        </w:rPr>
      </w:pPr>
    </w:p>
    <w:p w:rsidR="003325D9" w:rsidRDefault="003325D9" w:rsidP="004F6343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David" w:hAnsi="David"/>
          <w:b/>
          <w:bCs/>
          <w:sz w:val="40"/>
          <w:szCs w:val="40"/>
          <w:u w:val="single"/>
          <w:rtl/>
          <w:lang w:eastAsia="he-IL" w:bidi="ar-SA"/>
        </w:rPr>
      </w:pPr>
      <w:r>
        <w:rPr>
          <w:rFonts w:ascii="David" w:hAnsi="David" w:hint="cs"/>
          <w:b/>
          <w:bCs/>
          <w:sz w:val="40"/>
          <w:szCs w:val="40"/>
          <w:u w:val="single"/>
          <w:rtl/>
          <w:lang w:eastAsia="he-IL" w:bidi="ar-SA"/>
        </w:rPr>
        <w:t xml:space="preserve">إقامة وتشغيل مركز لزيادة النجاعة بالموارد </w:t>
      </w:r>
    </w:p>
    <w:p w:rsidR="00723869" w:rsidRPr="004F6343" w:rsidRDefault="00723869" w:rsidP="004F6343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David" w:hAnsi="David" w:cs="David"/>
          <w:b/>
          <w:bCs/>
          <w:sz w:val="40"/>
          <w:szCs w:val="40"/>
          <w:u w:val="single"/>
          <w:rtl/>
          <w:lang w:eastAsia="he-IL"/>
        </w:rPr>
      </w:pPr>
    </w:p>
    <w:p w:rsidR="004F6343" w:rsidRPr="004F6343" w:rsidRDefault="004F6343" w:rsidP="004F6343">
      <w:pPr>
        <w:spacing w:after="0" w:line="360" w:lineRule="atLeast"/>
        <w:rPr>
          <w:rFonts w:ascii="David" w:hAnsi="David" w:cs="David"/>
          <w:noProof/>
          <w:sz w:val="28"/>
          <w:szCs w:val="28"/>
          <w:rtl/>
          <w:lang w:eastAsia="he-IL"/>
        </w:rPr>
      </w:pPr>
    </w:p>
    <w:p w:rsidR="003325D9" w:rsidRDefault="003325D9" w:rsidP="003325D9">
      <w:pPr>
        <w:spacing w:after="0" w:line="360" w:lineRule="atLeast"/>
        <w:rPr>
          <w:rFonts w:ascii="David" w:hAnsi="David"/>
          <w:noProof/>
          <w:sz w:val="28"/>
          <w:szCs w:val="28"/>
          <w:rtl/>
          <w:lang w:eastAsia="he-IL" w:bidi="ar-SA"/>
        </w:rPr>
      </w:pPr>
      <w:r>
        <w:rPr>
          <w:rFonts w:ascii="David" w:hAnsi="David" w:hint="cs"/>
          <w:noProof/>
          <w:sz w:val="28"/>
          <w:szCs w:val="28"/>
          <w:rtl/>
          <w:lang w:eastAsia="he-IL" w:bidi="ar-SA"/>
        </w:rPr>
        <w:t>نلفت انتباه مقدمي العروض أنه طرأت تغييرات جذرية على هذه المناقصة بما في ذلك في النموذج الاقتصادي وفي شروط الحد الادنى.</w:t>
      </w:r>
    </w:p>
    <w:p w:rsidR="00723869" w:rsidRPr="004F6343" w:rsidRDefault="003325D9" w:rsidP="003325D9">
      <w:pPr>
        <w:spacing w:after="0" w:line="360" w:lineRule="atLeast"/>
        <w:rPr>
          <w:rFonts w:ascii="David" w:hAnsi="David" w:cs="David"/>
          <w:noProof/>
          <w:sz w:val="28"/>
          <w:szCs w:val="28"/>
          <w:rtl/>
          <w:lang w:eastAsia="he-IL"/>
        </w:rPr>
      </w:pPr>
      <w:r>
        <w:rPr>
          <w:rFonts w:ascii="David" w:hAnsi="David" w:hint="cs"/>
          <w:noProof/>
          <w:sz w:val="28"/>
          <w:szCs w:val="28"/>
          <w:rtl/>
          <w:lang w:eastAsia="he-IL" w:bidi="ar-SA"/>
        </w:rPr>
        <w:t>مواصفات المناقصة المعدلة منشورة في موقع دائرة المشتريات الحكومية على الانترنت</w:t>
      </w:r>
      <w:r w:rsidR="00723869" w:rsidRPr="004F6343">
        <w:rPr>
          <w:rFonts w:ascii="David" w:hAnsi="David" w:cs="David" w:hint="cs"/>
          <w:noProof/>
          <w:sz w:val="28"/>
          <w:szCs w:val="28"/>
          <w:rtl/>
          <w:lang w:eastAsia="he-IL"/>
        </w:rPr>
        <w:t>.</w:t>
      </w:r>
    </w:p>
    <w:p w:rsidR="00723869" w:rsidRPr="004F6343" w:rsidRDefault="003325D9" w:rsidP="003325D9">
      <w:pPr>
        <w:spacing w:after="0" w:line="360" w:lineRule="atLeast"/>
        <w:rPr>
          <w:rFonts w:ascii="David" w:hAnsi="David" w:cs="David"/>
          <w:noProof/>
          <w:sz w:val="28"/>
          <w:szCs w:val="28"/>
          <w:rtl/>
          <w:lang w:eastAsia="he-IL"/>
        </w:rPr>
      </w:pPr>
      <w:r>
        <w:rPr>
          <w:rFonts w:ascii="David" w:hAnsi="David" w:hint="cs"/>
          <w:noProof/>
          <w:sz w:val="28"/>
          <w:szCs w:val="28"/>
          <w:rtl/>
          <w:lang w:eastAsia="he-IL" w:bidi="ar-SA"/>
        </w:rPr>
        <w:t xml:space="preserve">كذلك ووفقاً للمذكور في البند </w:t>
      </w:r>
      <w:r w:rsidR="00723869" w:rsidRPr="004F6343">
        <w:rPr>
          <w:rFonts w:ascii="David" w:hAnsi="David" w:cs="David" w:hint="cs"/>
          <w:noProof/>
          <w:sz w:val="28"/>
          <w:szCs w:val="28"/>
          <w:rtl/>
          <w:lang w:eastAsia="he-IL"/>
        </w:rPr>
        <w:t xml:space="preserve">13 </w:t>
      </w:r>
      <w:r>
        <w:rPr>
          <w:rFonts w:ascii="David" w:hAnsi="David" w:hint="cs"/>
          <w:noProof/>
          <w:sz w:val="28"/>
          <w:szCs w:val="28"/>
          <w:rtl/>
          <w:lang w:eastAsia="he-IL" w:bidi="ar-SA"/>
        </w:rPr>
        <w:t>من مواصفات المناقصة، يعقد مؤتمر مقدمي عروض ثاني يوم الاثنين الموافق</w:t>
      </w:r>
      <w:r w:rsidR="00723869" w:rsidRPr="004F6343">
        <w:rPr>
          <w:rFonts w:ascii="David" w:hAnsi="David" w:cs="David"/>
          <w:noProof/>
          <w:sz w:val="28"/>
          <w:szCs w:val="28"/>
          <w:rtl/>
          <w:lang w:eastAsia="he-IL"/>
        </w:rPr>
        <w:t>–</w:t>
      </w:r>
      <w:r w:rsidR="00723869" w:rsidRPr="004F6343">
        <w:rPr>
          <w:rFonts w:ascii="David" w:hAnsi="David" w:cs="David" w:hint="cs"/>
          <w:noProof/>
          <w:sz w:val="28"/>
          <w:szCs w:val="28"/>
          <w:rtl/>
          <w:lang w:eastAsia="he-IL"/>
        </w:rPr>
        <w:t xml:space="preserve"> 18.2.2019.</w:t>
      </w:r>
    </w:p>
    <w:p w:rsidR="00723869" w:rsidRPr="004F6343" w:rsidRDefault="00723869" w:rsidP="004F6343">
      <w:pPr>
        <w:spacing w:after="0" w:line="360" w:lineRule="atLeast"/>
        <w:rPr>
          <w:rFonts w:ascii="David" w:hAnsi="David" w:cs="David"/>
          <w:noProof/>
          <w:sz w:val="28"/>
          <w:szCs w:val="28"/>
          <w:rtl/>
          <w:lang w:eastAsia="he-IL"/>
        </w:rPr>
      </w:pPr>
    </w:p>
    <w:p w:rsidR="00723869" w:rsidRPr="004F6343" w:rsidRDefault="00723869" w:rsidP="004F6343">
      <w:pPr>
        <w:spacing w:after="0" w:line="360" w:lineRule="atLeast"/>
        <w:rPr>
          <w:rFonts w:ascii="David" w:hAnsi="David" w:cs="David"/>
          <w:noProof/>
          <w:sz w:val="28"/>
          <w:szCs w:val="28"/>
          <w:rtl/>
          <w:lang w:eastAsia="he-IL"/>
        </w:rPr>
      </w:pPr>
    </w:p>
    <w:p w:rsidR="00723869" w:rsidRPr="004F6343" w:rsidRDefault="00723869" w:rsidP="004F6343">
      <w:pPr>
        <w:spacing w:after="0" w:line="360" w:lineRule="atLeast"/>
        <w:rPr>
          <w:rFonts w:ascii="David" w:hAnsi="David" w:cs="David"/>
          <w:noProof/>
          <w:sz w:val="28"/>
          <w:szCs w:val="28"/>
          <w:rtl/>
          <w:lang w:eastAsia="he-IL"/>
        </w:rPr>
      </w:pPr>
    </w:p>
    <w:p w:rsidR="00723869" w:rsidRPr="004F6343" w:rsidRDefault="00723869" w:rsidP="004F6343">
      <w:pPr>
        <w:tabs>
          <w:tab w:val="left" w:pos="720"/>
          <w:tab w:val="center" w:pos="4153"/>
          <w:tab w:val="right" w:pos="8306"/>
        </w:tabs>
        <w:spacing w:after="0" w:line="360" w:lineRule="atLeast"/>
        <w:rPr>
          <w:rFonts w:ascii="David" w:hAnsi="David" w:cs="David"/>
          <w:b/>
          <w:bCs/>
          <w:sz w:val="40"/>
          <w:szCs w:val="40"/>
          <w:u w:val="single"/>
          <w:lang w:eastAsia="he-IL"/>
        </w:rPr>
      </w:pPr>
    </w:p>
    <w:p w:rsidR="00723869" w:rsidRPr="004F6343" w:rsidRDefault="00723869" w:rsidP="004F6343">
      <w:pPr>
        <w:spacing w:line="360" w:lineRule="atLeast"/>
        <w:rPr>
          <w:rFonts w:ascii="David" w:hAnsi="David" w:cs="David"/>
          <w:sz w:val="28"/>
          <w:szCs w:val="28"/>
        </w:rPr>
      </w:pPr>
    </w:p>
    <w:p w:rsidR="00723869" w:rsidRPr="004F6343" w:rsidRDefault="00723869" w:rsidP="004F6343">
      <w:pPr>
        <w:spacing w:line="360" w:lineRule="atLeast"/>
        <w:rPr>
          <w:rFonts w:ascii="David" w:hAnsi="David" w:cs="David"/>
          <w:sz w:val="28"/>
          <w:szCs w:val="28"/>
        </w:rPr>
      </w:pPr>
    </w:p>
    <w:p w:rsidR="00B06184" w:rsidRPr="004F6343" w:rsidRDefault="00B06184" w:rsidP="004F6343">
      <w:pPr>
        <w:spacing w:line="360" w:lineRule="atLeast"/>
        <w:rPr>
          <w:rFonts w:ascii="David" w:hAnsi="David" w:cs="David"/>
          <w:sz w:val="24"/>
          <w:szCs w:val="24"/>
        </w:rPr>
      </w:pPr>
    </w:p>
    <w:sectPr w:rsidR="00B06184" w:rsidRPr="004F6343" w:rsidSect="00415B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66FB6" w:rsidRDefault="00B66FB6" w:rsidP="004F6343">
      <w:pPr>
        <w:spacing w:after="0" w:line="360" w:lineRule="atLeast"/>
      </w:pPr>
      <w:r>
        <w:separator/>
      </w:r>
    </w:p>
  </w:endnote>
  <w:endnote w:type="continuationSeparator" w:id="0">
    <w:p w:rsidR="00B66FB6" w:rsidRDefault="00B66FB6" w:rsidP="004F6343">
      <w:pPr>
        <w:spacing w:after="0" w:line="360" w:lineRule="atLea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 w:rsidP="004F6343">
    <w:pPr>
      <w:pStyle w:val="a5"/>
      <w:spacing w:line="360" w:lineRule="atLeas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4F6343">
    <w:pPr>
      <w:spacing w:line="360" w:lineRule="atLeast"/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4F6343">
    <w:pPr>
      <w:pStyle w:val="a5"/>
      <w:spacing w:line="360" w:lineRule="atLeast"/>
      <w:rPr>
        <w:rtl/>
        <w:cs/>
      </w:rPr>
    </w:pPr>
  </w:p>
  <w:p w:rsidR="00307C3B" w:rsidRDefault="00307C3B" w:rsidP="004F6343">
    <w:pPr>
      <w:pStyle w:val="a5"/>
      <w:spacing w:line="360" w:lineRule="atLeast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 w:rsidP="004F6343">
    <w:pPr>
      <w:pStyle w:val="a5"/>
      <w:spacing w:line="360" w:lineRule="atLeas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66FB6" w:rsidRDefault="00B66FB6" w:rsidP="004F6343">
      <w:pPr>
        <w:spacing w:after="0" w:line="360" w:lineRule="atLeast"/>
      </w:pPr>
      <w:r>
        <w:separator/>
      </w:r>
    </w:p>
  </w:footnote>
  <w:footnote w:type="continuationSeparator" w:id="0">
    <w:p w:rsidR="00B66FB6" w:rsidRDefault="00B66FB6" w:rsidP="004F6343">
      <w:pPr>
        <w:spacing w:after="0" w:line="360" w:lineRule="atLeast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 w:rsidP="004F6343">
    <w:pPr>
      <w:pStyle w:val="a3"/>
      <w:spacing w:line="360" w:lineRule="atLeas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F6343">
    <w:pPr>
      <w:pStyle w:val="a3"/>
      <w:tabs>
        <w:tab w:val="clear" w:pos="8306"/>
      </w:tabs>
      <w:spacing w:line="360" w:lineRule="atLeast"/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3325D9" w:rsidP="003325D9">
    <w:pPr>
      <w:pStyle w:val="a3"/>
      <w:spacing w:line="360" w:lineRule="atLeast"/>
      <w:jc w:val="right"/>
      <w:rPr>
        <w:rtl/>
        <w:lang w:bidi="ar-SA"/>
      </w:rPr>
    </w:pPr>
    <w:r>
      <w:rPr>
        <w:rFonts w:hint="cs"/>
        <w:rtl/>
        <w:lang w:bidi="ar-SA"/>
      </w:rPr>
      <w:t xml:space="preserve">وزارة الاقتصاد والصناعة </w:t>
    </w:r>
  </w:p>
  <w:p w:rsidR="003325D9" w:rsidRDefault="003325D9" w:rsidP="003325D9">
    <w:pPr>
      <w:pStyle w:val="a3"/>
      <w:spacing w:line="360" w:lineRule="atLeast"/>
      <w:jc w:val="right"/>
      <w:rPr>
        <w:lang w:bidi="ar-SA"/>
      </w:rPr>
    </w:pPr>
    <w:proofErr w:type="gramStart"/>
    <w:r>
      <w:rPr>
        <w:rFonts w:hint="cs"/>
        <w:rtl/>
        <w:lang w:bidi="ar-SA"/>
      </w:rPr>
      <w:t>مراقبة ،</w:t>
    </w:r>
    <w:proofErr w:type="gramEnd"/>
    <w:r>
      <w:rPr>
        <w:rFonts w:hint="cs"/>
        <w:rtl/>
        <w:lang w:bidi="ar-SA"/>
      </w:rPr>
      <w:t xml:space="preserve"> متابعة ومناقصات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 w:rsidP="004F6343">
    <w:pPr>
      <w:pStyle w:val="a3"/>
      <w:spacing w:line="360" w:lineRule="atLeas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24F76"/>
    <w:rsid w:val="00041D81"/>
    <w:rsid w:val="00244998"/>
    <w:rsid w:val="00296EFA"/>
    <w:rsid w:val="002E27D4"/>
    <w:rsid w:val="002F18E0"/>
    <w:rsid w:val="00307C3B"/>
    <w:rsid w:val="003325D9"/>
    <w:rsid w:val="00340B09"/>
    <w:rsid w:val="003F3206"/>
    <w:rsid w:val="00456A92"/>
    <w:rsid w:val="004F6343"/>
    <w:rsid w:val="005233B9"/>
    <w:rsid w:val="00524C9A"/>
    <w:rsid w:val="00566990"/>
    <w:rsid w:val="005A0F45"/>
    <w:rsid w:val="006D3201"/>
    <w:rsid w:val="00723869"/>
    <w:rsid w:val="008861C8"/>
    <w:rsid w:val="008A0471"/>
    <w:rsid w:val="00942331"/>
    <w:rsid w:val="009A03EC"/>
    <w:rsid w:val="00B06184"/>
    <w:rsid w:val="00B66FB6"/>
    <w:rsid w:val="00B75809"/>
    <w:rsid w:val="00CD4644"/>
    <w:rsid w:val="00CD69F7"/>
    <w:rsid w:val="00DF2637"/>
    <w:rsid w:val="00E306A9"/>
    <w:rsid w:val="00E32F06"/>
    <w:rsid w:val="00E70815"/>
    <w:rsid w:val="00E74986"/>
    <w:rsid w:val="00EB5BFF"/>
    <w:rsid w:val="00F01195"/>
    <w:rsid w:val="00F132E8"/>
    <w:rsid w:val="00FB255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68</Words>
  <Characters>314</Characters>
  <Application>Microsoft Office Word</Application>
  <DocSecurity>4</DocSecurity>
  <Lines>12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מכרז 32/18</vt:lpstr>
    </vt:vector>
  </TitlesOfParts>
  <Company>Ministry Of Industry Trade And Labor</Company>
  <LinksUpToDate>false</LinksUpToDate>
  <CharactersWithSpaces>375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32/18</dc:title>
  <dc:creator>סימה פיאמנטה</dc:creator>
  <cp:keywords>Produced By WeCo Office Accessibilty</cp:keywords>
  <dc:description>שלב 5 - סיום</dc:description>
  <cp:lastModifiedBy>סימה פיאמנטה</cp:lastModifiedBy>
  <cp:revision>2</cp:revision>
  <cp:lastPrinted>2019-02-07T07:33:00Z</cp:lastPrinted>
  <dcterms:created xsi:type="dcterms:W3CDTF">2019-02-11T07:22:00Z</dcterms:created>
  <dcterms:modified xsi:type="dcterms:W3CDTF">2019-02-11T07:22:00Z</dcterms:modified>
</cp:coreProperties>
</file>